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</w:r>
    </w:p>
    <w:p>
      <w:pPr>
        <w:pStyle w:val="Normal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</w:r>
    </w:p>
    <w:p>
      <w:pPr>
        <w:pStyle w:val="Normal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VOYAGE Juin 2019</w:t>
      </w:r>
    </w:p>
    <w:p>
      <w:pPr>
        <w:pStyle w:val="Normal"/>
        <w:jc w:val="center"/>
        <w:rPr>
          <w:b/>
          <w:b/>
          <w:i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</w:r>
    </w:p>
    <w:p>
      <w:pPr>
        <w:pStyle w:val="Normal"/>
        <w:jc w:val="center"/>
        <w:rPr>
          <w:b/>
          <w:b/>
          <w:i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check-list des affaires à emporter</w:t>
      </w:r>
    </w:p>
    <w:p>
      <w:pPr>
        <w:pStyle w:val="Normal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rPr>
          <w:u w:val="single"/>
        </w:rPr>
      </w:pPr>
      <w:r>
        <w:rPr>
          <w:b/>
        </w:rPr>
        <w:t>1 sac de voyage facile à transporter ou une valise avec</w:t>
      </w:r>
      <w:r>
        <w:rPr/>
        <w:t> :</w:t>
      </w:r>
    </w:p>
    <w:p>
      <w:pPr>
        <w:pStyle w:val="ListParagraph"/>
        <w:numPr>
          <w:ilvl w:val="0"/>
          <w:numId w:val="1"/>
        </w:numPr>
        <w:rPr>
          <w:u w:val="single"/>
        </w:rPr>
      </w:pPr>
      <w:r>
        <w:rPr/>
        <w:t>1 trousse de toilette (dentifrice, brosse à dents, gel douche…)</w:t>
      </w:r>
    </w:p>
    <w:p>
      <w:pPr>
        <w:pStyle w:val="ListParagraph"/>
        <w:numPr>
          <w:ilvl w:val="0"/>
          <w:numId w:val="1"/>
        </w:numPr>
        <w:rPr>
          <w:u w:val="single"/>
        </w:rPr>
      </w:pPr>
      <w:r>
        <w:rPr/>
        <w:t>1 crème solaire</w:t>
      </w:r>
    </w:p>
    <w:p>
      <w:pPr>
        <w:pStyle w:val="ListParagraph"/>
        <w:numPr>
          <w:ilvl w:val="0"/>
          <w:numId w:val="1"/>
        </w:numPr>
        <w:rPr>
          <w:u w:val="single"/>
        </w:rPr>
      </w:pPr>
      <w:r>
        <w:rPr/>
        <w:t>des lunettes de soleil</w:t>
      </w:r>
    </w:p>
    <w:p>
      <w:pPr>
        <w:pStyle w:val="ListParagraph"/>
        <w:numPr>
          <w:ilvl w:val="0"/>
          <w:numId w:val="1"/>
        </w:numPr>
        <w:rPr>
          <w:u w:val="single"/>
        </w:rPr>
      </w:pPr>
      <w:r>
        <w:rPr/>
        <w:t>1 casquette</w:t>
      </w:r>
    </w:p>
    <w:p>
      <w:pPr>
        <w:pStyle w:val="ListParagraph"/>
        <w:numPr>
          <w:ilvl w:val="0"/>
          <w:numId w:val="1"/>
        </w:numPr>
        <w:rPr>
          <w:u w:val="single"/>
        </w:rPr>
      </w:pPr>
      <w:r>
        <w:rPr/>
        <w:t>1 ou 2 serviettes de toilette</w:t>
      </w:r>
    </w:p>
    <w:p>
      <w:pPr>
        <w:pStyle w:val="ListParagraph"/>
        <w:numPr>
          <w:ilvl w:val="0"/>
          <w:numId w:val="1"/>
        </w:numPr>
        <w:rPr>
          <w:u w:val="single"/>
        </w:rPr>
      </w:pPr>
      <w:r>
        <w:rPr/>
        <w:t>1 serviette de plage</w:t>
      </w:r>
    </w:p>
    <w:p>
      <w:pPr>
        <w:pStyle w:val="ListParagraph"/>
        <w:numPr>
          <w:ilvl w:val="0"/>
          <w:numId w:val="1"/>
        </w:numPr>
        <w:rPr>
          <w:u w:val="single"/>
        </w:rPr>
      </w:pPr>
      <w:r>
        <w:rPr/>
        <w:t>2 à 3 tenues complètes (penser aux variations de températures)</w:t>
      </w:r>
    </w:p>
    <w:p>
      <w:pPr>
        <w:pStyle w:val="ListParagraph"/>
        <w:numPr>
          <w:ilvl w:val="0"/>
          <w:numId w:val="1"/>
        </w:numPr>
        <w:rPr>
          <w:u w:val="single"/>
        </w:rPr>
      </w:pPr>
      <w:r>
        <w:rPr/>
        <w:t>2 paires de chaussures confortables dont au moins une paire de basket</w:t>
      </w:r>
    </w:p>
    <w:p>
      <w:pPr>
        <w:pStyle w:val="ListParagraph"/>
        <w:numPr>
          <w:ilvl w:val="0"/>
          <w:numId w:val="1"/>
        </w:numPr>
        <w:rPr>
          <w:u w:val="single"/>
        </w:rPr>
      </w:pPr>
      <w:r>
        <w:rPr/>
        <w:t>1 paire de claquette / tong</w:t>
      </w:r>
    </w:p>
    <w:p>
      <w:pPr>
        <w:pStyle w:val="ListParagraph"/>
        <w:numPr>
          <w:ilvl w:val="0"/>
          <w:numId w:val="1"/>
        </w:numPr>
        <w:rPr>
          <w:u w:val="single"/>
        </w:rPr>
      </w:pPr>
      <w:r>
        <w:rPr/>
        <w:t>1 vêtement de pluie / coupe-vent</w:t>
      </w:r>
    </w:p>
    <w:p>
      <w:pPr>
        <w:pStyle w:val="ListParagraph"/>
        <w:numPr>
          <w:ilvl w:val="0"/>
          <w:numId w:val="1"/>
        </w:numPr>
        <w:rPr>
          <w:u w:val="single"/>
        </w:rPr>
      </w:pPr>
      <w:r>
        <w:rPr/>
        <w:t>1 sac pour mettre le linge sale</w:t>
      </w:r>
    </w:p>
    <w:p>
      <w:pPr>
        <w:pStyle w:val="ListParagraph"/>
        <w:numPr>
          <w:ilvl w:val="0"/>
          <w:numId w:val="1"/>
        </w:numPr>
        <w:rPr>
          <w:u w:val="single"/>
        </w:rPr>
      </w:pPr>
      <w:r>
        <w:rPr/>
        <w:t>1 veste confortable</w:t>
      </w:r>
    </w:p>
    <w:p>
      <w:pPr>
        <w:pStyle w:val="ListParagraph"/>
        <w:numPr>
          <w:ilvl w:val="0"/>
          <w:numId w:val="1"/>
        </w:numPr>
        <w:rPr>
          <w:u w:val="single"/>
        </w:rPr>
      </w:pPr>
      <w:r>
        <w:rPr/>
        <w:t>1 paire de crampons + protège-tibias</w:t>
      </w:r>
    </w:p>
    <w:p>
      <w:pPr>
        <w:pStyle w:val="ListParagraph"/>
        <w:numPr>
          <w:ilvl w:val="0"/>
          <w:numId w:val="1"/>
        </w:numPr>
        <w:rPr>
          <w:u w:val="single"/>
        </w:rPr>
      </w:pPr>
      <w:r>
        <w:rPr/>
        <w:t>la tenue de foot 2018-2019 de la section</w:t>
      </w:r>
    </w:p>
    <w:p>
      <w:pPr>
        <w:pStyle w:val="ListParagraph"/>
        <w:numPr>
          <w:ilvl w:val="0"/>
          <w:numId w:val="1"/>
        </w:numPr>
        <w:rPr>
          <w:u w:val="single"/>
        </w:rPr>
      </w:pPr>
      <w:r>
        <w:rPr/>
        <w:t>1 maillot de bain</w:t>
      </w:r>
    </w:p>
    <w:p>
      <w:pPr>
        <w:pStyle w:val="ListParagraph"/>
        <w:numPr>
          <w:ilvl w:val="0"/>
          <w:numId w:val="1"/>
        </w:numPr>
        <w:rPr>
          <w:u w:val="single"/>
        </w:rPr>
      </w:pPr>
      <w:r>
        <w:rPr/>
        <w:t>1 gourde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rPr>
          <w:b/>
          <w:b/>
        </w:rPr>
      </w:pPr>
      <w:r>
        <w:rPr>
          <w:b/>
        </w:rPr>
        <w:t>1 sac à dos :</w:t>
      </w:r>
    </w:p>
    <w:p>
      <w:pPr>
        <w:pStyle w:val="ListParagraph"/>
        <w:numPr>
          <w:ilvl w:val="0"/>
          <w:numId w:val="1"/>
        </w:numPr>
        <w:rPr/>
      </w:pPr>
      <w:r>
        <w:rPr/>
        <w:t>le pique-nique du mardi soir</w:t>
      </w:r>
      <w:bookmarkStart w:id="0" w:name="_GoBack"/>
      <w:bookmarkEnd w:id="0"/>
    </w:p>
    <w:p>
      <w:pPr>
        <w:pStyle w:val="ListParagraph"/>
        <w:ind w:left="2484" w:hanging="0"/>
        <w:rPr/>
      </w:pPr>
      <w:r>
        <w:rPr/>
      </w:r>
    </w:p>
    <w:p>
      <w:pPr>
        <w:pStyle w:val="Normal"/>
        <w:rPr>
          <w:b/>
          <w:b/>
          <w:bCs/>
          <w:color w:val="231F20"/>
          <w:sz w:val="22"/>
          <w:szCs w:val="22"/>
          <w:lang w:eastAsia="en-US"/>
        </w:rPr>
      </w:pPr>
      <w:r>
        <w:rPr>
          <w:b/>
          <w:bCs/>
          <w:color w:val="231F20"/>
          <w:sz w:val="22"/>
          <w:szCs w:val="22"/>
          <w:lang w:eastAsia="en-US"/>
        </w:rPr>
      </w:r>
    </w:p>
    <w:p>
      <w:pPr>
        <w:pStyle w:val="Normal"/>
        <w:ind w:left="708" w:firstLine="708"/>
        <w:rPr>
          <w:b/>
          <w:b/>
          <w:bCs/>
          <w:color w:val="231F20"/>
          <w:sz w:val="22"/>
          <w:szCs w:val="22"/>
          <w:lang w:eastAsia="en-US"/>
        </w:rPr>
      </w:pPr>
      <w:r>
        <w:rPr>
          <w:b/>
          <w:bCs/>
          <w:color w:val="231F20"/>
          <w:sz w:val="22"/>
          <w:szCs w:val="22"/>
          <w:lang w:eastAsia="en-US"/>
        </w:rPr>
        <w:t>SONT DECONSEILLES :</w:t>
      </w:r>
    </w:p>
    <w:p>
      <w:pPr>
        <w:pStyle w:val="Normal"/>
        <w:ind w:left="1416" w:firstLine="708"/>
        <w:rPr>
          <w:color w:val="231F20"/>
          <w:sz w:val="22"/>
          <w:szCs w:val="22"/>
          <w:lang w:eastAsia="en-US"/>
        </w:rPr>
      </w:pPr>
      <w:r>
        <w:rPr>
          <w:color w:val="231F20"/>
          <w:sz w:val="22"/>
          <w:szCs w:val="22"/>
          <w:lang w:eastAsia="en-US"/>
        </w:rPr>
        <w:t xml:space="preserve">• </w:t>
      </w:r>
      <w:r>
        <w:rPr>
          <w:color w:val="231F20"/>
          <w:sz w:val="22"/>
          <w:szCs w:val="22"/>
          <w:lang w:eastAsia="en-US"/>
        </w:rPr>
        <w:t>Les bijoux et objets de valeur</w:t>
      </w:r>
    </w:p>
    <w:p>
      <w:pPr>
        <w:pStyle w:val="Normal"/>
        <w:ind w:left="1416" w:firstLine="708"/>
        <w:rPr>
          <w:color w:val="231F20"/>
          <w:sz w:val="22"/>
          <w:szCs w:val="22"/>
          <w:lang w:eastAsia="en-US"/>
        </w:rPr>
      </w:pPr>
      <w:r>
        <w:rPr>
          <w:color w:val="231F20"/>
          <w:sz w:val="22"/>
          <w:szCs w:val="22"/>
          <w:lang w:eastAsia="en-US"/>
        </w:rPr>
        <w:t xml:space="preserve">• </w:t>
      </w:r>
      <w:r>
        <w:rPr>
          <w:color w:val="231F20"/>
          <w:sz w:val="22"/>
          <w:szCs w:val="22"/>
          <w:lang w:eastAsia="en-US"/>
        </w:rPr>
        <w:t>Les jeux électroniques, appareils audio et téléphones portables</w:t>
      </w:r>
    </w:p>
    <w:p>
      <w:pPr>
        <w:pStyle w:val="Normal"/>
        <w:rPr>
          <w:color w:val="231F20"/>
          <w:sz w:val="22"/>
          <w:szCs w:val="22"/>
          <w:lang w:eastAsia="en-US"/>
        </w:rPr>
      </w:pPr>
      <w:r>
        <w:rPr>
          <w:color w:val="231F20"/>
          <w:sz w:val="22"/>
          <w:szCs w:val="22"/>
          <w:lang w:eastAsia="en-US"/>
        </w:rPr>
        <w:tab/>
        <w:tab/>
        <w:t>Ils seront sous la responsabilité de l’élève</w:t>
      </w:r>
    </w:p>
    <w:p>
      <w:pPr>
        <w:pStyle w:val="Normal"/>
        <w:rPr>
          <w:color w:val="EE1C24"/>
          <w:sz w:val="22"/>
          <w:szCs w:val="22"/>
          <w:lang w:eastAsia="en-US"/>
        </w:rPr>
      </w:pPr>
      <w:r>
        <w:rPr>
          <w:color w:val="EE1C24"/>
          <w:sz w:val="22"/>
          <w:szCs w:val="22"/>
          <w:lang w:eastAsia="en-US"/>
        </w:rPr>
      </w:r>
    </w:p>
    <w:p>
      <w:pPr>
        <w:pStyle w:val="Normal"/>
        <w:ind w:left="708" w:firstLine="708"/>
        <w:rPr>
          <w:b/>
          <w:b/>
          <w:bCs/>
          <w:color w:val="231F20"/>
          <w:sz w:val="22"/>
          <w:szCs w:val="22"/>
          <w:lang w:eastAsia="en-US"/>
        </w:rPr>
      </w:pPr>
      <w:r>
        <w:rPr>
          <w:b/>
          <w:bCs/>
          <w:color w:val="231F20"/>
          <w:sz w:val="22"/>
          <w:szCs w:val="22"/>
          <w:lang w:eastAsia="en-US"/>
        </w:rPr>
        <w:t>ARGENT DE POCHE :</w:t>
      </w:r>
    </w:p>
    <w:p>
      <w:pPr>
        <w:pStyle w:val="Normal"/>
        <w:ind w:left="1416" w:firstLine="708"/>
        <w:rPr>
          <w:color w:val="EE1C24"/>
          <w:sz w:val="22"/>
          <w:szCs w:val="22"/>
          <w:lang w:eastAsia="en-US"/>
        </w:rPr>
      </w:pPr>
      <w:r>
        <w:rPr>
          <w:color w:val="231F20"/>
          <w:sz w:val="22"/>
          <w:szCs w:val="22"/>
          <w:lang w:eastAsia="en-US"/>
        </w:rPr>
        <w:t xml:space="preserve">Les enfants peuvent emporter sous leur responsabilité de l’argent de poche </w:t>
      </w:r>
    </w:p>
    <w:p>
      <w:pPr>
        <w:pStyle w:val="Normal"/>
        <w:rPr>
          <w:b/>
          <w:b/>
          <w:bCs/>
          <w:color w:val="231F20"/>
          <w:sz w:val="22"/>
          <w:szCs w:val="22"/>
          <w:lang w:eastAsia="en-US"/>
        </w:rPr>
      </w:pPr>
      <w:r>
        <w:rPr>
          <w:b/>
          <w:bCs/>
          <w:color w:val="231F20"/>
          <w:sz w:val="22"/>
          <w:szCs w:val="22"/>
          <w:lang w:eastAsia="en-US"/>
        </w:rPr>
      </w:r>
    </w:p>
    <w:p>
      <w:pPr>
        <w:pStyle w:val="Normal"/>
        <w:ind w:left="708" w:firstLine="708"/>
        <w:rPr>
          <w:b/>
          <w:b/>
          <w:bCs/>
          <w:color w:val="231F20"/>
          <w:sz w:val="22"/>
          <w:szCs w:val="22"/>
          <w:lang w:eastAsia="en-US"/>
        </w:rPr>
      </w:pPr>
      <w:r>
        <w:rPr>
          <w:b/>
          <w:bCs/>
          <w:color w:val="231F20"/>
          <w:sz w:val="22"/>
          <w:szCs w:val="22"/>
          <w:lang w:eastAsia="en-US"/>
        </w:rPr>
        <w:t>COMMUNICATION :</w:t>
      </w:r>
    </w:p>
    <w:p>
      <w:pPr>
        <w:pStyle w:val="Normal"/>
        <w:ind w:left="708" w:firstLine="708"/>
        <w:jc w:val="center"/>
        <w:rPr>
          <w:color w:val="231F20"/>
          <w:sz w:val="22"/>
          <w:szCs w:val="22"/>
          <w:lang w:eastAsia="en-US"/>
        </w:rPr>
      </w:pPr>
      <w:r>
        <w:rPr>
          <w:color w:val="231F20"/>
          <w:sz w:val="22"/>
          <w:szCs w:val="22"/>
          <w:lang w:eastAsia="en-US"/>
        </w:rPr>
        <w:t xml:space="preserve">• </w:t>
      </w:r>
      <w:r>
        <w:rPr>
          <w:color w:val="231F20"/>
          <w:sz w:val="22"/>
          <w:szCs w:val="22"/>
          <w:lang w:eastAsia="en-US"/>
        </w:rPr>
        <w:t xml:space="preserve">En cas d’urgence, contactez l’école au [ </w:t>
      </w:r>
      <w:r>
        <w:rPr>
          <w:color w:val="EE1C24"/>
          <w:sz w:val="22"/>
          <w:szCs w:val="22"/>
          <w:lang w:eastAsia="en-US"/>
        </w:rPr>
        <w:t>00 00 00 00 00 ]</w:t>
      </w:r>
      <w:r>
        <w:rPr>
          <w:color w:val="231F20"/>
          <w:sz w:val="22"/>
          <w:szCs w:val="22"/>
          <w:lang w:eastAsia="en-US"/>
        </w:rPr>
        <w:t xml:space="preserve">, qui se chargera faire le lien. </w:t>
      </w:r>
    </w:p>
    <w:p>
      <w:pPr>
        <w:pStyle w:val="Normal"/>
        <w:ind w:left="1416" w:firstLine="708"/>
        <w:rPr/>
      </w:pPr>
      <w:r>
        <w:rPr>
          <w:color w:val="231F20"/>
          <w:sz w:val="22"/>
          <w:szCs w:val="22"/>
          <w:lang w:eastAsia="en-US"/>
        </w:rPr>
        <w:t xml:space="preserve">  • </w:t>
      </w:r>
      <w:r>
        <w:rPr>
          <w:color w:val="231F20"/>
          <w:sz w:val="22"/>
          <w:szCs w:val="22"/>
          <w:lang w:eastAsia="en-US"/>
        </w:rPr>
        <w:t>Des nouvelles seront données chaque soir via l’ENT</w:t>
      </w:r>
    </w:p>
    <w:sectPr>
      <w:type w:val="nextPage"/>
      <w:pgSz w:w="11906" w:h="16838"/>
      <w:pgMar w:left="567" w:right="567" w:header="0" w:top="340" w:footer="0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2484" w:hanging="360"/>
      </w:pPr>
      <w:rPr>
        <w:rFonts w:ascii="Times New Roman" w:hAnsi="Times New Roman" w:cs="Times New Roman" w:hint="default"/>
        <w:sz w:val="40"/>
        <w:rFonts w:cs="Times New Roman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a515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  <w:sz w:val="4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22"/>
      <w:szCs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sz w:val="16"/>
      <w:szCs w:val="16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3586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c76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LibreOffice/6.0.2.1$Windows_X86_64 LibreOffice_project/f7f06a8f319e4b62f9bc5095aa112a65d2f3ac89</Application>
  <Pages>1</Pages>
  <Words>212</Words>
  <Characters>910</Characters>
  <CharactersWithSpaces>1081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2017-06-14T12:04:00Z</dcterms:created>
  <dc:creator>SCP</dc:creator>
  <dc:description/>
  <dc:language>fr-FR</dc:language>
  <cp:lastModifiedBy>Grimaud</cp:lastModifiedBy>
  <dcterms:modified xsi:type="dcterms:W3CDTF">2019-05-19T17:18:00Z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